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CF" w:rsidRPr="002A2247" w:rsidRDefault="00FD29CF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247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Pr="002A2247">
        <w:rPr>
          <w:rFonts w:ascii="Times New Roman" w:hAnsi="Times New Roman" w:cs="Times New Roman"/>
          <w:b/>
          <w:sz w:val="24"/>
          <w:szCs w:val="24"/>
        </w:rPr>
        <w:t>Budišovice</w:t>
      </w:r>
      <w:r w:rsidRPr="002A22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2247">
        <w:rPr>
          <w:rFonts w:ascii="Times New Roman" w:hAnsi="Times New Roman" w:cs="Times New Roman"/>
          <w:b/>
          <w:sz w:val="24"/>
          <w:szCs w:val="24"/>
        </w:rPr>
        <w:t>Opavská 112</w:t>
      </w:r>
      <w:r w:rsidRPr="002A2247">
        <w:rPr>
          <w:rFonts w:ascii="Times New Roman" w:hAnsi="Times New Roman" w:cs="Times New Roman"/>
          <w:b/>
          <w:sz w:val="24"/>
          <w:szCs w:val="24"/>
        </w:rPr>
        <w:t>, 7</w:t>
      </w:r>
      <w:r w:rsidRPr="002A2247">
        <w:rPr>
          <w:rFonts w:ascii="Times New Roman" w:hAnsi="Times New Roman" w:cs="Times New Roman"/>
          <w:b/>
          <w:sz w:val="24"/>
          <w:szCs w:val="24"/>
        </w:rPr>
        <w:t>47 64</w:t>
      </w:r>
      <w:r w:rsidRPr="002A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247">
        <w:rPr>
          <w:rFonts w:ascii="Times New Roman" w:hAnsi="Times New Roman" w:cs="Times New Roman"/>
          <w:b/>
          <w:sz w:val="24"/>
          <w:szCs w:val="24"/>
        </w:rPr>
        <w:t>Budišovice</w:t>
      </w:r>
      <w:r w:rsidRPr="002A2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9CF" w:rsidRDefault="00FD29CF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9CF" w:rsidRPr="002A2247" w:rsidRDefault="00FD29CF" w:rsidP="002A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47">
        <w:rPr>
          <w:rFonts w:ascii="Times New Roman" w:hAnsi="Times New Roman" w:cs="Times New Roman"/>
          <w:b/>
          <w:sz w:val="28"/>
          <w:szCs w:val="28"/>
        </w:rPr>
        <w:t>ŽÁDOST O DOTACI</w:t>
      </w:r>
    </w:p>
    <w:p w:rsidR="00FD29CF" w:rsidRPr="002A2247" w:rsidRDefault="00FD29CF" w:rsidP="002A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47">
        <w:rPr>
          <w:rFonts w:ascii="Times New Roman" w:hAnsi="Times New Roman" w:cs="Times New Roman"/>
          <w:b/>
          <w:sz w:val="28"/>
          <w:szCs w:val="28"/>
        </w:rPr>
        <w:t>k dotačnímu programu „Výstavba domovních čističek odpadních vod“</w:t>
      </w:r>
    </w:p>
    <w:p w:rsidR="00FD29CF" w:rsidRPr="002A2247" w:rsidRDefault="00FD29CF" w:rsidP="002A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47">
        <w:rPr>
          <w:rFonts w:ascii="Times New Roman" w:hAnsi="Times New Roman" w:cs="Times New Roman"/>
          <w:b/>
          <w:sz w:val="28"/>
          <w:szCs w:val="28"/>
        </w:rPr>
        <w:t xml:space="preserve">(dále jen DČOV) z rozpočtu obce </w:t>
      </w:r>
      <w:r w:rsidRPr="002A2247">
        <w:rPr>
          <w:rFonts w:ascii="Times New Roman" w:hAnsi="Times New Roman" w:cs="Times New Roman"/>
          <w:b/>
          <w:sz w:val="28"/>
          <w:szCs w:val="28"/>
        </w:rPr>
        <w:t>Budišovice</w:t>
      </w:r>
    </w:p>
    <w:p w:rsidR="00FD29CF" w:rsidRDefault="00FD29CF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9CF" w:rsidRDefault="00FD29CF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247">
        <w:rPr>
          <w:rFonts w:ascii="Times New Roman" w:hAnsi="Times New Roman" w:cs="Times New Roman"/>
          <w:b/>
          <w:sz w:val="24"/>
          <w:szCs w:val="24"/>
        </w:rPr>
        <w:t>Jméno:</w:t>
      </w: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247">
        <w:rPr>
          <w:rFonts w:ascii="Times New Roman" w:hAnsi="Times New Roman" w:cs="Times New Roman"/>
          <w:b/>
          <w:sz w:val="24"/>
          <w:szCs w:val="24"/>
        </w:rPr>
        <w:t>Datum narození:</w:t>
      </w: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247">
        <w:rPr>
          <w:rFonts w:ascii="Times New Roman" w:hAnsi="Times New Roman" w:cs="Times New Roman"/>
          <w:b/>
          <w:sz w:val="24"/>
          <w:szCs w:val="24"/>
        </w:rPr>
        <w:t>Kontaktní adresa:</w:t>
      </w: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247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247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247" w:rsidRPr="002A2247" w:rsidRDefault="002A2247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247">
        <w:rPr>
          <w:rFonts w:ascii="Times New Roman" w:hAnsi="Times New Roman" w:cs="Times New Roman"/>
          <w:b/>
          <w:sz w:val="24"/>
          <w:szCs w:val="24"/>
        </w:rPr>
        <w:t>Bankovní spojení:</w:t>
      </w: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9CF" w:rsidRPr="00FD29CF" w:rsidRDefault="00FD29CF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CF">
        <w:rPr>
          <w:rFonts w:ascii="Times New Roman" w:hAnsi="Times New Roman" w:cs="Times New Roman"/>
          <w:sz w:val="24"/>
          <w:szCs w:val="24"/>
        </w:rPr>
        <w:t>Výše podpory v Kč dle pravidel pro poskytnutí dotace</w:t>
      </w:r>
      <w:r w:rsidR="002A2247">
        <w:rPr>
          <w:rFonts w:ascii="Times New Roman" w:hAnsi="Times New Roman" w:cs="Times New Roman"/>
          <w:sz w:val="24"/>
          <w:szCs w:val="24"/>
        </w:rPr>
        <w:t>: 30 000 Kč</w:t>
      </w: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9CF" w:rsidRPr="00FD29CF" w:rsidRDefault="00FD29CF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CF">
        <w:rPr>
          <w:rFonts w:ascii="Times New Roman" w:hAnsi="Times New Roman" w:cs="Times New Roman"/>
          <w:sz w:val="24"/>
          <w:szCs w:val="24"/>
        </w:rPr>
        <w:t xml:space="preserve">Poskytnutí veřejné finanční podpory z rozpočtu obce je podmíněno schválením </w:t>
      </w:r>
    </w:p>
    <w:p w:rsidR="00FD29CF" w:rsidRPr="00FD29CF" w:rsidRDefault="00FD29CF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CF">
        <w:rPr>
          <w:rFonts w:ascii="Times New Roman" w:hAnsi="Times New Roman" w:cs="Times New Roman"/>
          <w:sz w:val="24"/>
          <w:szCs w:val="24"/>
        </w:rPr>
        <w:t xml:space="preserve">zastupitelstva obce a podléhá veřejnosprávní kontrole podle zákona č. 320/2001 Sb., o </w:t>
      </w:r>
    </w:p>
    <w:p w:rsidR="00FD29CF" w:rsidRPr="00FD29CF" w:rsidRDefault="00FD29CF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CF">
        <w:rPr>
          <w:rFonts w:ascii="Times New Roman" w:hAnsi="Times New Roman" w:cs="Times New Roman"/>
          <w:sz w:val="24"/>
          <w:szCs w:val="24"/>
        </w:rPr>
        <w:t xml:space="preserve">finanční kontrole ve veřejné správě a o změně některých zákonů (zákon o finanční kontrole), </w:t>
      </w:r>
    </w:p>
    <w:p w:rsidR="00FD29CF" w:rsidRPr="00FD29CF" w:rsidRDefault="00FD29CF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CF">
        <w:rPr>
          <w:rFonts w:ascii="Times New Roman" w:hAnsi="Times New Roman" w:cs="Times New Roman"/>
          <w:sz w:val="24"/>
          <w:szCs w:val="24"/>
        </w:rPr>
        <w:t xml:space="preserve">ve znění pozdějších předpisů. </w:t>
      </w:r>
      <w:bookmarkStart w:id="0" w:name="_GoBack"/>
      <w:bookmarkEnd w:id="0"/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FD29CF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CF">
        <w:rPr>
          <w:rFonts w:ascii="Times New Roman" w:hAnsi="Times New Roman" w:cs="Times New Roman"/>
          <w:sz w:val="24"/>
          <w:szCs w:val="24"/>
        </w:rPr>
        <w:t>V</w:t>
      </w:r>
      <w:r w:rsidR="002A2247">
        <w:rPr>
          <w:rFonts w:ascii="Times New Roman" w:hAnsi="Times New Roman" w:cs="Times New Roman"/>
          <w:sz w:val="24"/>
          <w:szCs w:val="24"/>
        </w:rPr>
        <w:t> Budišovicích dne:</w:t>
      </w:r>
      <w:r w:rsidRPr="00FD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2A2247" w:rsidRDefault="002A2247" w:rsidP="002A224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29CF" w:rsidRPr="00FD29CF">
        <w:rPr>
          <w:rFonts w:ascii="Times New Roman" w:hAnsi="Times New Roman" w:cs="Times New Roman"/>
          <w:sz w:val="24"/>
          <w:szCs w:val="24"/>
        </w:rPr>
        <w:t xml:space="preserve">odpis žadatele </w:t>
      </w:r>
    </w:p>
    <w:sectPr w:rsidR="002A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CF"/>
    <w:rsid w:val="002A2247"/>
    <w:rsid w:val="00820039"/>
    <w:rsid w:val="00F35C5D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7022"/>
  <w15:chartTrackingRefBased/>
  <w15:docId w15:val="{9A969887-9B30-4987-81C1-32BC1104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popy</dc:creator>
  <cp:keywords/>
  <dc:description/>
  <cp:lastModifiedBy>popy</cp:lastModifiedBy>
  <cp:revision>1</cp:revision>
  <dcterms:created xsi:type="dcterms:W3CDTF">2019-02-15T08:47:00Z</dcterms:created>
  <dcterms:modified xsi:type="dcterms:W3CDTF">2019-02-15T09:07:00Z</dcterms:modified>
</cp:coreProperties>
</file>